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UI" w:hAnsi="Segoe UI" w:cs="Segoe UI"/>
          <w:b/>
          <w:bCs/>
          <w:sz w:val="36"/>
          <w:szCs w:val="36"/>
        </w:rPr>
      </w:pPr>
      <w:r>
        <w:rPr>
          <w:rFonts w:hint="default" w:ascii="Segoe UI" w:hAnsi="Segoe UI" w:cs="Segoe UI"/>
          <w:b/>
          <w:bCs/>
          <w:sz w:val="36"/>
          <w:szCs w:val="36"/>
        </w:rPr>
        <w:t>Tal Moshe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</w:rPr>
        <w:t>Date of birth: 18/05/1994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</w:rPr>
        <w:t>ID: 205671993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</w:rPr>
        <w:t>Adress: Ein gev street 3/22 Hadera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</w:rPr>
        <w:t>Phone: 0527489771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</w:rPr>
        <w:t xml:space="preserve">Email: </w:t>
      </w:r>
      <w:r>
        <w:rPr>
          <w:rFonts w:hint="default" w:ascii="Segoe UI" w:hAnsi="Segoe UI" w:cs="Segoe UI"/>
          <w:b w:val="0"/>
          <w:bCs w:val="0"/>
          <w:sz w:val="24"/>
          <w:szCs w:val="24"/>
        </w:rPr>
        <w:fldChar w:fldCharType="begin"/>
      </w:r>
      <w:r>
        <w:rPr>
          <w:rFonts w:hint="default" w:ascii="Segoe UI" w:hAnsi="Segoe UI" w:cs="Segoe UI"/>
          <w:b w:val="0"/>
          <w:bCs w:val="0"/>
          <w:sz w:val="24"/>
          <w:szCs w:val="24"/>
        </w:rPr>
        <w:instrText xml:space="preserve"> HYPERLINK "mailto:talmoshe666777@gmail.com" </w:instrText>
      </w:r>
      <w:r>
        <w:rPr>
          <w:rFonts w:hint="default" w:ascii="Segoe UI" w:hAnsi="Segoe UI" w:cs="Segoe UI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Segoe UI" w:hAnsi="Segoe UI" w:cs="Segoe UI"/>
          <w:b w:val="0"/>
          <w:bCs w:val="0"/>
          <w:sz w:val="24"/>
          <w:szCs w:val="24"/>
        </w:rPr>
        <w:t>talmoshe666777@gmail.com</w:t>
      </w:r>
      <w:r>
        <w:rPr>
          <w:rFonts w:hint="default" w:ascii="Segoe UI" w:hAnsi="Segoe UI" w:cs="Segoe UI"/>
          <w:b w:val="0"/>
          <w:bCs w:val="0"/>
          <w:sz w:val="24"/>
          <w:szCs w:val="24"/>
        </w:rPr>
        <w:fldChar w:fldCharType="end"/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</w:p>
    <w:p>
      <w:pPr>
        <w:rPr>
          <w:rFonts w:hint="default" w:ascii="Segoe UI" w:hAnsi="Segoe UI" w:cs="Segoe UI"/>
          <w:b/>
          <w:bCs/>
          <w:sz w:val="28"/>
          <w:szCs w:val="28"/>
          <w:u w:val="single"/>
        </w:rPr>
      </w:pPr>
      <w:r>
        <w:rPr>
          <w:rFonts w:hint="default" w:ascii="Segoe UI" w:hAnsi="Segoe UI" w:cs="Segoe UI"/>
          <w:b/>
          <w:bCs/>
          <w:sz w:val="28"/>
          <w:szCs w:val="28"/>
          <w:u w:val="single"/>
        </w:rPr>
        <w:t>Languages</w:t>
      </w:r>
    </w:p>
    <w:p>
      <w:pP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  <w:t>Hebrew (mother language)</w:t>
      </w:r>
    </w:p>
    <w:p>
      <w:pP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  <w:t>English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</w:rPr>
      </w:pPr>
    </w:p>
    <w:p>
      <w:pPr>
        <w:rPr>
          <w:rFonts w:hint="default" w:ascii="Segoe UI" w:hAnsi="Segoe UI" w:cs="Segoe UI"/>
          <w:b/>
          <w:bCs/>
          <w:sz w:val="28"/>
          <w:szCs w:val="28"/>
          <w:u w:val="single"/>
        </w:rPr>
      </w:pPr>
      <w:r>
        <w:rPr>
          <w:rFonts w:hint="default" w:ascii="Segoe UI" w:hAnsi="Segoe UI" w:cs="Segoe UI"/>
          <w:b/>
          <w:bCs/>
          <w:sz w:val="28"/>
          <w:szCs w:val="28"/>
          <w:u w:val="single"/>
        </w:rPr>
        <w:t>Education</w:t>
      </w:r>
    </w:p>
    <w:p>
      <w:pPr>
        <w:rPr>
          <w:rFonts w:hint="default" w:ascii="Segoe UI" w:hAnsi="Segoe UI" w:cs="Segoe UI"/>
          <w:b w:val="0"/>
          <w:bCs w:val="0"/>
          <w:sz w:val="22"/>
          <w:szCs w:val="22"/>
          <w:u w:val="none"/>
          <w:lang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/>
        </w:rPr>
        <w:t>- Multiple development &amp; cyber courses on online platforms like Udemy, Coursera.</w:t>
      </w:r>
    </w:p>
    <w:p>
      <w:pP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  <w:t xml:space="preserve">.NET curse at Ness college, graduated with average of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/>
        </w:rPr>
        <w:t>9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</w:rPr>
        <w:t>5+.</w:t>
      </w:r>
    </w:p>
    <w:p>
      <w:pPr>
        <w:rPr>
          <w:rFonts w:hint="default" w:ascii="Segoe UI" w:hAnsi="Segoe UI" w:cs="Segoe UI"/>
          <w:b w:val="0"/>
          <w:bCs w:val="0"/>
          <w:sz w:val="22"/>
          <w:szCs w:val="22"/>
          <w:u w:val="none"/>
          <w:cs w:val="0"/>
          <w:lang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cs w:val="0"/>
          <w:lang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cs w:val="0"/>
        </w:rPr>
        <w:t>Office curse at Ness college.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</w:rPr>
      </w:pPr>
    </w:p>
    <w:p>
      <w:pPr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</w:pPr>
      <w:r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  <w:t>Experience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2022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NOW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: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Marketing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“one man show” developer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fldChar w:fldCharType="begin"/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instrText xml:space="preserve"> HYPERLINK "https://cymulate.com/" </w:instrTex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fldChar w:fldCharType="separate"/>
      </w:r>
      <w:r>
        <w:rPr>
          <w:rStyle w:val="4"/>
          <w:rFonts w:hint="default" w:ascii="Segoe UI" w:hAnsi="Segoe UI" w:cs="Segoe UI"/>
          <w:b w:val="0"/>
          <w:bCs w:val="0"/>
          <w:sz w:val="22"/>
          <w:szCs w:val="22"/>
          <w:lang w:bidi="he-IL"/>
        </w:rPr>
        <w:t>Cymulate commercial site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Develop anything that related to the marketing department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Integrate with almost every department in the company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ilvl w:val="0"/>
          <w:numId w:val="0"/>
        </w:numPr>
        <w:ind w:left="220" w:hanging="220" w:hangingChars="10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Work with the CISO to get our site secured the best way possible (using SSO, CloudFlare and many other tools)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ilvl w:val="0"/>
          <w:numId w:val="0"/>
        </w:numPr>
        <w:ind w:left="220" w:hanging="220" w:hangingChars="10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- Making quarter budgets of the development part of the department.</w:t>
      </w:r>
    </w:p>
    <w:p>
      <w:pPr>
        <w:numPr>
          <w:ilvl w:val="0"/>
          <w:numId w:val="0"/>
        </w:numPr>
        <w:ind w:left="220" w:hanging="220" w:hangingChars="10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- Work with R&amp;D to implement some of the company app product in the commercial site using API</w:t>
      </w:r>
    </w:p>
    <w:p>
      <w:pPr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</w:pP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 xml:space="preserve">2019- 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2021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: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Marketing development t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echnical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 team lead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at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XSITES/42 STUDIOS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Created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the company Wordpress theme.</w:t>
      </w:r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Decided which project/task goes to which developer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Was in charge of main developments and projects.</w:t>
      </w:r>
    </w:p>
    <w:p>
      <w:pPr>
        <w:numPr>
          <w:ilvl w:val="0"/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Took part in management meetings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</w:pP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 xml:space="preserve">2017 - 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2019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: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Wordpress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Full-Stack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developer at Query solutions ltd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.</w:t>
      </w:r>
    </w:p>
    <w:p>
      <w:pP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Developed shop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s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, article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s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 and corporate websites.</w:t>
      </w:r>
    </w:p>
    <w:p>
      <w:pPr>
        <w:numPr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- Added features and plugins to the company Wordpress theme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numId w:val="0"/>
        </w:numP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- one of the projects: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eastAsia="SimSun" w:cs="Segoe UI"/>
          <w:b/>
          <w:bCs/>
          <w:i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 xml:space="preserve">Kol barama radio station: </w:t>
      </w:r>
      <w:r>
        <w:rPr>
          <w:rFonts w:hint="default" w:ascii="Segoe UI" w:hAnsi="Segoe UI" w:eastAsia="SimSun" w:cs="Segoe UI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Segoe UI" w:hAnsi="Segoe UI" w:eastAsia="SimSun" w:cs="Segoe UI"/>
          <w:i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"http://kol-barama.co.il/" \t "https://mail.google.com/mail/u/1/" \l "inbox/_blank" </w:instrText>
      </w:r>
      <w:r>
        <w:rPr>
          <w:rFonts w:hint="default" w:ascii="Segoe UI" w:hAnsi="Segoe UI" w:eastAsia="SimSun" w:cs="Segoe UI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Segoe UI" w:hAnsi="Segoe UI" w:eastAsia="SimSun" w:cs="Segoe UI"/>
          <w:i w:val="0"/>
          <w:caps w:val="0"/>
          <w:color w:val="1155CC"/>
          <w:spacing w:val="0"/>
          <w:sz w:val="24"/>
          <w:szCs w:val="24"/>
          <w:shd w:val="clear" w:fill="FFFFFF"/>
        </w:rPr>
        <w:t>http://kol-barama.co.il/</w:t>
      </w:r>
      <w:r>
        <w:rPr>
          <w:rFonts w:hint="default" w:ascii="Segoe UI" w:hAnsi="Segoe UI" w:eastAsia="SimSun" w:cs="Segoe UI"/>
          <w:i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2016-2017:</w:t>
      </w: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Wordpress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Full-Stack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 developer at Reshet 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13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Developed landing pages and sites for Reshet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13 (commercial &amp; international)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.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2015-2016: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Wordpress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 &amp;</w:t>
      </w: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 xml:space="preserve"> jumla developer at Richkid.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Developed and maintained sites on wordpress and jumla.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2013-2014: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/>
          <w:bCs/>
          <w:sz w:val="24"/>
          <w:szCs w:val="24"/>
          <w:u w:val="none"/>
          <w:lang w:bidi="he-IL"/>
        </w:rPr>
        <w:t>Help desk team leader at CBC group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 xml:space="preserve">       </w:t>
      </w: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Support company workers with SAP and company systems</w:t>
      </w: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Formed a professional figure for the team</w:t>
      </w:r>
    </w:p>
    <w:p>
      <w:pPr>
        <w:numPr>
          <w:numId w:val="0"/>
        </w:numPr>
        <w:ind w:leftChars="0"/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 xml:space="preserve">- </w:t>
      </w: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Providing a solution to complicated problems</w:t>
      </w:r>
    </w:p>
    <w:p>
      <w:pPr>
        <w:numPr>
          <w:numId w:val="0"/>
        </w:numPr>
        <w:ind w:left="110" w:leftChars="0" w:hanging="110" w:hangingChars="50"/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2"/>
          <w:szCs w:val="22"/>
          <w:u w:val="none"/>
          <w:lang w:bidi="he-IL"/>
        </w:rPr>
        <w:t>- Updated company managers weekly on ongoing task, and monthly on department status and needs (if were any).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</w:pPr>
      <w:r>
        <w:rPr>
          <w:rFonts w:hint="default" w:ascii="Segoe UI" w:hAnsi="Segoe UI" w:cs="Segoe UI"/>
          <w:b/>
          <w:bCs/>
          <w:sz w:val="28"/>
          <w:szCs w:val="28"/>
          <w:u w:val="single"/>
          <w:lang w:bidi="he-IL"/>
        </w:rPr>
        <w:t>Cms &amp; Code languages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HTML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CSS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, SCSS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JS</w:t>
      </w: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lang w:bidi="he-IL"/>
        </w:rPr>
        <w:t>, Jquery, little React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  <w:t>PHP (include OOP programming)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</w:pPr>
      <w:r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  <w:t>Wordpress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</w:pP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/>
          <w:bCs/>
          <w:sz w:val="28"/>
          <w:szCs w:val="28"/>
          <w:u w:val="single"/>
          <w:cs w:val="0"/>
          <w:lang w:bidi="he-IL"/>
        </w:rPr>
      </w:pPr>
      <w:r>
        <w:rPr>
          <w:rFonts w:hint="default" w:ascii="Segoe UI" w:hAnsi="Segoe UI" w:cs="Segoe UI"/>
          <w:b/>
          <w:bCs/>
          <w:sz w:val="28"/>
          <w:szCs w:val="28"/>
          <w:u w:val="single"/>
          <w:cs w:val="0"/>
          <w:lang w:bidi="he-IL"/>
        </w:rPr>
        <w:t>Some projects I developed</w:t>
      </w: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cs="Segoe UI"/>
          <w:b w:val="0"/>
          <w:bCs w:val="0"/>
          <w:sz w:val="24"/>
          <w:szCs w:val="24"/>
          <w:u w:val="none"/>
          <w:cs w:val="0"/>
          <w:lang w:bidi="he-IL"/>
        </w:rPr>
      </w:pPr>
    </w:p>
    <w:p>
      <w:pPr>
        <w:numPr>
          <w:ilvl w:val="0"/>
          <w:numId w:val="0"/>
        </w:numPr>
        <w:tabs>
          <w:tab w:val="left" w:pos="420"/>
        </w:tabs>
        <w:rPr>
          <w:rFonts w:hint="default" w:ascii="Segoe UI" w:hAnsi="Segoe UI" w:eastAsia="SimSun" w:cs="Segoe UI"/>
          <w:i w:val="0"/>
          <w:caps w:val="0"/>
          <w:color w:val="222222"/>
          <w:spacing w:val="0"/>
          <w:sz w:val="24"/>
          <w:szCs w:val="24"/>
          <w:shd w:val="clear" w:fill="FFFFFF"/>
          <w:cs w:val="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6B0A"/>
    <w:rsid w:val="15A85015"/>
    <w:rsid w:val="1F485BAA"/>
    <w:rsid w:val="72296B0A"/>
    <w:rsid w:val="724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2020-01-07T14:29:00Z</dcterms:created>
  <dc:creator>Tal</dc:creator>
  <cp:lastModifiedBy>Tal Moshe</cp:lastModifiedBy>
  <dcterms:modified xsi:type="dcterms:W3CDTF">2023-10-25T07:54:18Z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8ED0CE65F49C4E598B508A8E485B02FC_12</vt:lpwstr>
  </property>
</Properties>
</file>